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35217447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0F4E68DD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C4ABD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CC4ABD">
              <w:rPr>
                <w:iCs/>
              </w:rPr>
              <w:t>Taavi Kork</w:t>
            </w:r>
            <w:r w:rsidRPr="00A40869">
              <w:rPr>
                <w:iCs/>
              </w:rPr>
              <w:fldChar w:fldCharType="end"/>
            </w:r>
          </w:p>
          <w:p w14:paraId="214EDBCD" w14:textId="576E8770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69530776" w14:textId="4F85050E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CC4ABD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CC4ABD">
              <w:rPr>
                <w:iCs/>
              </w:rPr>
              <w:t>taavi.ermets@gmail.com</w:t>
            </w:r>
            <w:r w:rsidRPr="00A40869">
              <w:rPr>
                <w:iCs/>
              </w:rPr>
              <w:fldChar w:fldCharType="end"/>
            </w:r>
          </w:p>
          <w:p w14:paraId="3152185A" w14:textId="464EA669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357D1069" w14:textId="5252D200" w:rsidR="00CE6F53" w:rsidRPr="00A40869" w:rsidRDefault="00CE6F53" w:rsidP="00CE6F53">
            <w:pPr>
              <w:pStyle w:val="Adressaat"/>
              <w:ind w:right="1672"/>
              <w:rPr>
                <w:iCs/>
              </w:rPr>
            </w:pP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371C657F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CC4ABD">
              <w:instrText xml:space="preserve"> delta_senderRegDate  \* MERGEFORMAT</w:instrText>
            </w:r>
            <w:r w:rsidR="006277B0" w:rsidRPr="00A40869">
              <w:fldChar w:fldCharType="separate"/>
            </w:r>
            <w:r w:rsidR="00CC4ABD">
              <w:t>13.02.2024</w:t>
            </w:r>
            <w:r w:rsidR="006277B0" w:rsidRPr="00A40869">
              <w:fldChar w:fldCharType="end"/>
            </w:r>
            <w:r w:rsidR="00CC4ABD">
              <w:t xml:space="preserve"> </w:t>
            </w:r>
            <w:r w:rsidRPr="00A40869">
              <w:t xml:space="preserve"> 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00338A28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CC4ABD">
              <w:instrText xml:space="preserve"> delta_regDateTime  \* MERGEFORMAT</w:instrText>
            </w:r>
            <w:r w:rsidR="006277B0" w:rsidRPr="00A40869">
              <w:fldChar w:fldCharType="separate"/>
            </w:r>
            <w:r w:rsidR="00CC4ABD">
              <w:t>13.02.2024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CC4ABD">
              <w:instrText xml:space="preserve"> delta_regNumber  \* MERGEFORMAT</w:instrText>
            </w:r>
            <w:r w:rsidR="00E90E69">
              <w:fldChar w:fldCharType="separate"/>
            </w:r>
            <w:r w:rsidR="00CC4ABD">
              <w:t>7.1-3/24/2455-2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3B140108" w:rsidR="00310DE9" w:rsidRPr="00310DE9" w:rsidRDefault="0058028D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58028D">
              <w:rPr>
                <w:b/>
                <w:bCs/>
              </w:rPr>
              <w:t>Metsamaterjali ladustamine ja laadimine, 16180 Karuse – Kalli km 13,9-14,3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68F26856" w14:textId="77777777" w:rsidR="002753BB" w:rsidRDefault="002753BB" w:rsidP="00CE6F53"/>
    <w:p w14:paraId="36998AA0" w14:textId="77777777" w:rsidR="002753BB" w:rsidRDefault="002753BB" w:rsidP="00CE6F53"/>
    <w:p w14:paraId="479B4E08" w14:textId="2C0D6525" w:rsidR="002711CB" w:rsidRDefault="0058028D" w:rsidP="00CE6F53">
      <w:r>
        <w:t>Transpordiamet leiab, et ümarmaterjali väljaveoks saab kasutada olemasoleva</w:t>
      </w:r>
      <w:r w:rsidR="002711CB">
        <w:t>id</w:t>
      </w:r>
      <w:r>
        <w:t xml:space="preserve"> mahasõit</w:t>
      </w:r>
      <w:r w:rsidR="002711CB">
        <w:t>e</w:t>
      </w:r>
      <w:r>
        <w:t xml:space="preserve"> kas km 13,252</w:t>
      </w:r>
      <w:r w:rsidR="002711CB">
        <w:t xml:space="preserve"> paremal (kasutatud ka varasemalt materjali väljaveoks) või km 13,612 paremal.</w:t>
      </w:r>
    </w:p>
    <w:p w14:paraId="3B67FEBB" w14:textId="6FADD9D9" w:rsidR="003C4B73" w:rsidRDefault="0058028D" w:rsidP="00CE6F53">
      <w:r>
        <w:t>Riigiteel 16180 Karuse-Kalli on liiklussagedus 823 autot ööpäevas</w:t>
      </w:r>
      <w:r w:rsidR="002711CB">
        <w:t xml:space="preserve"> ja tulenevalt sellest on oht liiklusohutuse tagamisele keerulisem.</w:t>
      </w:r>
    </w:p>
    <w:p w14:paraId="7B8B5AEE" w14:textId="611C6C6A" w:rsidR="002711CB" w:rsidRDefault="002711CB" w:rsidP="00CE6F53">
      <w:r>
        <w:t>Tulenevalt eeltoodule, ei väljasta Transpordiamet luba ladustamiseks ja laadimistööde tegemiseks riigiteel.</w:t>
      </w:r>
    </w:p>
    <w:p w14:paraId="2A1C252C" w14:textId="77777777" w:rsidR="0058028D" w:rsidRDefault="0058028D" w:rsidP="00CE6F53"/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61E52AAD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C4AB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CC4ABD">
        <w:rPr>
          <w:lang w:eastAsia="en-US" w:bidi="ar-SA"/>
        </w:rPr>
        <w:t>Mihkel Merilo</w:t>
      </w:r>
      <w:r>
        <w:rPr>
          <w:lang w:eastAsia="en-US" w:bidi="ar-SA"/>
        </w:rPr>
        <w:fldChar w:fldCharType="end"/>
      </w:r>
    </w:p>
    <w:p w14:paraId="4D74B3E8" w14:textId="1E941FC7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C4AB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CC4ABD">
        <w:rPr>
          <w:lang w:eastAsia="en-US" w:bidi="ar-SA"/>
        </w:rPr>
        <w:t>59818295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CC4AB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CC4ABD">
        <w:rPr>
          <w:lang w:eastAsia="en-US" w:bidi="ar-SA"/>
        </w:rPr>
        <w:t>Mihkel.Merilo@transpordiamet.ee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11CB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58028D"/>
    <w:rsid w:val="006277B0"/>
    <w:rsid w:val="006673FE"/>
    <w:rsid w:val="006A306E"/>
    <w:rsid w:val="006B6594"/>
    <w:rsid w:val="00766ADF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C4ABD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FC7B9EC1-9B53-47CF-8ADC-3528F41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2024-02-13T10:47:00Z</dcterms:created>
  <dcterms:modified xsi:type="dcterms:W3CDTF">2024-02-13T10:47:00Z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